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D8A80" w14:textId="77777777" w:rsidR="00CF72FC" w:rsidRDefault="005C392F">
      <w:r w:rsidRPr="005C392F">
        <w:rPr>
          <w:noProof/>
        </w:rPr>
        <w:drawing>
          <wp:inline distT="0" distB="0" distL="0" distR="0" wp14:anchorId="5050937B" wp14:editId="3E36C181">
            <wp:extent cx="5942327" cy="555244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593" cy="565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72266" w14:textId="77777777" w:rsidR="000F4917" w:rsidRDefault="000F4917" w:rsidP="000F4917">
      <w:pPr>
        <w:spacing w:after="75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Antoine Lucas</w:t>
      </w:r>
    </w:p>
    <w:p w14:paraId="74CF6AFC" w14:textId="77777777" w:rsidR="000F4917" w:rsidRDefault="000F4917" w:rsidP="000F4917">
      <w:pPr>
        <w:spacing w:after="7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Vice President, Engineering</w:t>
      </w:r>
    </w:p>
    <w:p w14:paraId="54482DC5" w14:textId="77777777" w:rsidR="00DE77FD" w:rsidRDefault="00DE77FD" w:rsidP="000F4917">
      <w:pPr>
        <w:spacing w:after="75"/>
        <w:rPr>
          <w:b/>
          <w:bCs/>
          <w:color w:val="333333"/>
          <w:sz w:val="24"/>
          <w:szCs w:val="24"/>
        </w:rPr>
      </w:pPr>
      <w:r>
        <w:rPr>
          <w:b/>
          <w:bCs/>
          <w:sz w:val="24"/>
          <w:szCs w:val="24"/>
        </w:rPr>
        <w:t>Southwest Power Pool</w:t>
      </w:r>
    </w:p>
    <w:p w14:paraId="7010D1E1" w14:textId="77777777" w:rsidR="000F4917" w:rsidRDefault="000F4917" w:rsidP="00194289">
      <w:pPr>
        <w:spacing w:after="450"/>
      </w:pPr>
      <w:r>
        <w:rPr>
          <w:color w:val="333333"/>
          <w:sz w:val="24"/>
          <w:szCs w:val="24"/>
        </w:rPr>
        <w:t xml:space="preserve">As vice president of engineering, Lucas is responsible for the ongoing development of SPP’s transmission expansion plan, </w:t>
      </w:r>
      <w:r w:rsidR="00031430">
        <w:rPr>
          <w:color w:val="333333"/>
          <w:sz w:val="24"/>
          <w:szCs w:val="24"/>
        </w:rPr>
        <w:t xml:space="preserve">including regional and interregional planning, </w:t>
      </w:r>
      <w:r>
        <w:rPr>
          <w:color w:val="333333"/>
          <w:sz w:val="24"/>
          <w:szCs w:val="24"/>
        </w:rPr>
        <w:t>administration of generator interconnection and transmission service processes, assessment of resource adequacy, and performance of compliance activities related to the NERC planning coordinator function.</w:t>
      </w:r>
      <w:r w:rsidR="00194289">
        <w:rPr>
          <w:color w:val="333333"/>
          <w:sz w:val="24"/>
          <w:szCs w:val="24"/>
        </w:rPr>
        <w:t xml:space="preserve">  </w:t>
      </w:r>
      <w:bookmarkStart w:id="0" w:name="_GoBack"/>
      <w:bookmarkEnd w:id="0"/>
      <w:r>
        <w:rPr>
          <w:color w:val="333333"/>
          <w:sz w:val="24"/>
          <w:szCs w:val="24"/>
        </w:rPr>
        <w:t xml:space="preserve">Lucas formerly was SPP’s director of system planning. Prior to joining SPP, Lucas worked in real-time system operations for Entergy Services, Inc. in roles as an engineer and system operator. </w:t>
      </w:r>
      <w:r w:rsidR="00194289">
        <w:rPr>
          <w:rFonts w:ascii="Arial" w:hAnsi="Arial" w:cs="Arial"/>
          <w:color w:val="333333"/>
          <w:sz w:val="26"/>
          <w:szCs w:val="26"/>
        </w:rPr>
        <w:t> </w:t>
      </w:r>
      <w:r w:rsidR="00194289" w:rsidRPr="00194289">
        <w:rPr>
          <w:color w:val="333333"/>
          <w:sz w:val="24"/>
          <w:szCs w:val="24"/>
        </w:rPr>
        <w:t>Lucas earned a master’s degree in business administration from the University of Arkansas-Little Rock and a bachelor’s degree in industrial engineering from Louisiana Tech University.</w:t>
      </w:r>
    </w:p>
    <w:sectPr w:rsidR="000F4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2F"/>
    <w:rsid w:val="00031430"/>
    <w:rsid w:val="000F4917"/>
    <w:rsid w:val="00194289"/>
    <w:rsid w:val="005C392F"/>
    <w:rsid w:val="00666661"/>
    <w:rsid w:val="00D20EEF"/>
    <w:rsid w:val="00D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959B"/>
  <w15:chartTrackingRefBased/>
  <w15:docId w15:val="{DEA9490C-E0FF-4FAD-A24E-26136B77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Power Pool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Lucas</dc:creator>
  <cp:keywords/>
  <dc:description/>
  <cp:lastModifiedBy>Antoine Lucas</cp:lastModifiedBy>
  <cp:revision>2</cp:revision>
  <dcterms:created xsi:type="dcterms:W3CDTF">2022-03-22T21:20:00Z</dcterms:created>
  <dcterms:modified xsi:type="dcterms:W3CDTF">2022-03-22T21:20:00Z</dcterms:modified>
</cp:coreProperties>
</file>